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5B" w:rsidRPr="00287CC5" w:rsidRDefault="003C7896" w:rsidP="0078315B">
      <w:pPr>
        <w:spacing w:before="240"/>
        <w:rPr>
          <w:rFonts w:ascii="Arial" w:hAnsi="Arial" w:cs="Arial"/>
          <w:b/>
          <w:sz w:val="24"/>
        </w:rPr>
      </w:pPr>
      <w:r w:rsidRPr="003C7896">
        <w:rPr>
          <w:rFonts w:ascii="Arial" w:hAnsi="Arial" w:cs="Arial"/>
          <w:noProof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margin-left:-6pt;margin-top:38.7pt;width:492pt;height:291pt;z-index:25164800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" adj="303" fillcolor="white [3201]" strokecolor="#4472c4 [3204]" strokeweight="1pt">
            <v:textbox>
              <w:txbxContent>
                <w:p w:rsidR="00EA506D" w:rsidRPr="00076C59" w:rsidRDefault="00076C59" w:rsidP="00EA506D">
                  <w:pPr>
                    <w:spacing w:after="0" w:line="360" w:lineRule="auto"/>
                    <w:ind w:left="142" w:right="189"/>
                    <w:jc w:val="center"/>
                    <w:rPr>
                      <w:rFonts w:ascii="Arial" w:eastAsia="MS Mincho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076C59">
                    <w:rPr>
                      <w:rFonts w:ascii="Arial" w:eastAsia="MS Mincho" w:hAnsi="Arial" w:cs="Arial"/>
                      <w:b/>
                      <w:bCs/>
                      <w:i/>
                      <w:sz w:val="20"/>
                      <w:szCs w:val="20"/>
                    </w:rPr>
                    <w:t>Προσαρμογή</w:t>
                  </w:r>
                </w:p>
                <w:p w:rsidR="00076C59" w:rsidRDefault="00076C59" w:rsidP="00EA506D">
                  <w:pPr>
                    <w:spacing w:after="0" w:line="360" w:lineRule="auto"/>
                    <w:ind w:left="142"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Τα ζώα για να επιβιώσουν πρέπει:</w:t>
                  </w:r>
                </w:p>
                <w:p w:rsidR="00511E66" w:rsidRPr="00511E66" w:rsidRDefault="00076C59" w:rsidP="00511E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 w:rsidRPr="00076C59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να εξασφαλίζουν</w:t>
                  </w: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την</w:t>
                  </w:r>
                  <w:r w:rsidRPr="00076C59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τροφή</w:t>
                  </w: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τους</w:t>
                  </w:r>
                  <w:r w:rsidR="00486253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και</w:t>
                  </w:r>
                  <w:proofErr w:type="spellEnd"/>
                  <w:r w:rsidR="00486253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να έχουν καταφύγιο</w:t>
                  </w:r>
                </w:p>
                <w:p w:rsidR="00076C59" w:rsidRDefault="00076C59" w:rsidP="00076C5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 w:rsidRPr="00076C59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να αμύνονται για να προστατεύονται από τους εχθρούς</w:t>
                  </w: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τους</w:t>
                  </w:r>
                </w:p>
                <w:p w:rsidR="00076C59" w:rsidRDefault="00486253" w:rsidP="00076C5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να αντιμετωπίζουν τις καιρικές</w:t>
                  </w:r>
                  <w:r w:rsidR="00076C59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συνθήκες (π.χ. το κρύο ή τη ζέστη)</w:t>
                  </w:r>
                </w:p>
                <w:p w:rsidR="00EA4235" w:rsidRDefault="00EA4235" w:rsidP="00076C59">
                  <w:p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</w:p>
                <w:p w:rsidR="00511E66" w:rsidRDefault="00EA4235" w:rsidP="00076C59">
                  <w:p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Το κάθε ζώο έχει συγκεκριμένα χαρακτηριστικά στο σώμα του ή συγκεκριμένες συμπεριφορές</w:t>
                  </w:r>
                  <w:r w:rsidR="00511E66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και λειτουργίες,</w:t>
                  </w: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 για να </w:t>
                  </w:r>
                  <w:r w:rsidR="00511E66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επιβιώνει στο περιβάλλον του. Αυτά ονομάζονται </w:t>
                  </w:r>
                  <w:r w:rsidR="00511E66" w:rsidRPr="00486253">
                    <w:rPr>
                      <w:rFonts w:ascii="Arial" w:eastAsia="MS Mincho" w:hAnsi="Arial" w:cs="Arial"/>
                      <w:b/>
                      <w:bCs/>
                      <w:i/>
                      <w:sz w:val="20"/>
                    </w:rPr>
                    <w:t>προσαρμοστικά χαρακτηριστικά</w:t>
                  </w:r>
                  <w:r w:rsidR="00511E66"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. </w:t>
                  </w:r>
                </w:p>
                <w:p w:rsidR="00511E66" w:rsidRPr="00333E3A" w:rsidRDefault="00511E66" w:rsidP="00076C59">
                  <w:p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  <w:lang w:val="en-US"/>
                    </w:rPr>
                  </w:pPr>
                </w:p>
                <w:p w:rsidR="00511E66" w:rsidRDefault="00511E66" w:rsidP="00076C59">
                  <w:p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/>
                      <w:bCs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i/>
                      <w:sz w:val="20"/>
                    </w:rPr>
                    <w:t>Παραδείγματα</w:t>
                  </w:r>
                </w:p>
                <w:p w:rsidR="00511E66" w:rsidRDefault="00511E66" w:rsidP="00076C59">
                  <w:p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Η αρκούδα έχει χοντρή γούνα, για να επιβιώνει στο κρύο περιβάλλον. </w:t>
                  </w:r>
                </w:p>
                <w:p w:rsidR="00511E66" w:rsidRDefault="00511E66" w:rsidP="00076C59">
                  <w:p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 xml:space="preserve">Το φλαμίνγκο μεταναστεύει σε άλλες χώρες, για να βρίσκει τροφή τον χειμώνα. </w:t>
                  </w:r>
                </w:p>
                <w:p w:rsidR="005E3632" w:rsidRPr="00076C59" w:rsidRDefault="00511E66" w:rsidP="00076C59">
                  <w:pPr>
                    <w:spacing w:after="0" w:line="360" w:lineRule="auto"/>
                    <w:ind w:right="189"/>
                    <w:jc w:val="center"/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bCs/>
                      <w:i/>
                      <w:sz w:val="20"/>
                    </w:rPr>
                    <w:t>Ο σκαντζόχοιρος έχει αγκάθια, για να αμύνεται και να αντιμετωπίζει τους εχθρούς του.</w:t>
                  </w:r>
                </w:p>
                <w:p w:rsidR="00511E66" w:rsidRDefault="00511E66" w:rsidP="00511E66">
                  <w:pPr>
                    <w:tabs>
                      <w:tab w:val="left" w:pos="0"/>
                      <w:tab w:val="left" w:pos="317"/>
                    </w:tabs>
                    <w:spacing w:after="0" w:line="360" w:lineRule="auto"/>
                    <w:ind w:left="142" w:right="189"/>
                    <w:rPr>
                      <w:rFonts w:ascii="Arial" w:eastAsia="MS Mincho" w:hAnsi="Arial" w:cs="Arial"/>
                      <w:i/>
                      <w:sz w:val="20"/>
                    </w:rPr>
                  </w:pPr>
                </w:p>
                <w:p w:rsidR="00132FA4" w:rsidRPr="006C63CF" w:rsidRDefault="00511E66" w:rsidP="00511E66">
                  <w:pPr>
                    <w:tabs>
                      <w:tab w:val="left" w:pos="0"/>
                      <w:tab w:val="left" w:pos="317"/>
                    </w:tabs>
                    <w:spacing w:after="0" w:line="360" w:lineRule="auto"/>
                    <w:ind w:left="142" w:right="189"/>
                    <w:jc w:val="center"/>
                    <w:rPr>
                      <w:rFonts w:ascii="Arial" w:eastAsia="MS Mincho" w:hAnsi="Arial" w:cs="Arial"/>
                      <w:i/>
                      <w:sz w:val="20"/>
                    </w:rPr>
                  </w:pPr>
                  <w:r>
                    <w:rPr>
                      <w:rFonts w:ascii="Arial" w:eastAsia="MS Mincho" w:hAnsi="Arial" w:cs="Arial"/>
                      <w:i/>
                      <w:sz w:val="20"/>
                    </w:rPr>
                    <w:t>Άλλα χαρακτηριστικά ή λειτουργίες: καμουφλάζ, μιμητισμός, αλλαγή χρώματος, εξειδικευμένο ράμφος ή δόντια, χειμερία νάρκη κτλ.</w:t>
                  </w:r>
                </w:p>
                <w:p w:rsidR="00132FA4" w:rsidRPr="006C63CF" w:rsidRDefault="00132FA4" w:rsidP="00EA506D">
                  <w:pPr>
                    <w:spacing w:after="0" w:line="360" w:lineRule="auto"/>
                    <w:ind w:left="142" w:right="189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132FA4" w:rsidRPr="006C63CF" w:rsidRDefault="00132FA4" w:rsidP="00EA506D">
                  <w:pPr>
                    <w:pStyle w:val="ListParagraph"/>
                    <w:spacing w:after="0"/>
                    <w:ind w:left="142" w:right="189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132FA4" w:rsidRPr="006C63CF" w:rsidRDefault="00132FA4" w:rsidP="00EA506D">
                  <w:pPr>
                    <w:spacing w:after="0" w:line="360" w:lineRule="auto"/>
                    <w:ind w:left="142" w:right="189"/>
                    <w:jc w:val="center"/>
                    <w:rPr>
                      <w:rFonts w:ascii="Arial" w:eastAsia="MS Mincho" w:hAnsi="Arial" w:cs="Arial"/>
                      <w:sz w:val="20"/>
                    </w:rPr>
                  </w:pPr>
                </w:p>
                <w:p w:rsidR="00132FA4" w:rsidRDefault="00132FA4" w:rsidP="00EA506D">
                  <w:pPr>
                    <w:spacing w:after="0"/>
                    <w:ind w:left="142" w:right="189"/>
                    <w:jc w:val="center"/>
                  </w:pPr>
                </w:p>
              </w:txbxContent>
            </v:textbox>
            <w10:wrap type="topAndBottom" anchorx="margin"/>
          </v:shape>
        </w:pict>
      </w:r>
      <w:r w:rsidR="0078315B" w:rsidRPr="00287CC5">
        <w:rPr>
          <w:rFonts w:ascii="Arial" w:hAnsi="Arial" w:cs="Arial"/>
          <w:b/>
          <w:sz w:val="24"/>
        </w:rPr>
        <w:t xml:space="preserve">Ενότητα:  </w:t>
      </w:r>
      <w:r w:rsidR="0078315B">
        <w:rPr>
          <w:rFonts w:ascii="Arial" w:hAnsi="Arial" w:cs="Arial"/>
          <w:b/>
          <w:sz w:val="24"/>
        </w:rPr>
        <w:t xml:space="preserve">Ζωντανοί Οργανισμοί – </w:t>
      </w:r>
      <w:r w:rsidR="00076C59">
        <w:rPr>
          <w:rFonts w:ascii="Arial" w:hAnsi="Arial" w:cs="Arial"/>
          <w:b/>
          <w:sz w:val="24"/>
        </w:rPr>
        <w:t>Ζώα</w:t>
      </w:r>
      <w:r w:rsidR="0078315B" w:rsidRPr="00287CC5">
        <w:rPr>
          <w:rFonts w:ascii="Arial" w:hAnsi="Arial" w:cs="Arial"/>
          <w:b/>
          <w:sz w:val="24"/>
        </w:rPr>
        <w:t xml:space="preserve">                                                         Τάξη: Δ΄ </w:t>
      </w:r>
    </w:p>
    <w:p w:rsidR="00132FA4" w:rsidRPr="00A83061" w:rsidRDefault="00132FA4" w:rsidP="00A83061">
      <w:pPr>
        <w:spacing w:after="0"/>
        <w:rPr>
          <w:rFonts w:ascii="Arial" w:hAnsi="Arial" w:cs="Arial"/>
          <w:b/>
          <w:sz w:val="12"/>
          <w:szCs w:val="12"/>
        </w:rPr>
      </w:pPr>
    </w:p>
    <w:p w:rsidR="0078315B" w:rsidRDefault="0078315B" w:rsidP="0096442D">
      <w:pPr>
        <w:rPr>
          <w:rFonts w:ascii="Arial" w:hAnsi="Arial" w:cs="Arial"/>
          <w:b/>
          <w:sz w:val="8"/>
          <w:szCs w:val="6"/>
        </w:rPr>
      </w:pPr>
    </w:p>
    <w:p w:rsidR="0096442D" w:rsidRPr="00287CC5" w:rsidRDefault="0096442D" w:rsidP="0096442D">
      <w:pPr>
        <w:rPr>
          <w:rFonts w:ascii="Arial" w:hAnsi="Arial" w:cs="Arial"/>
          <w:b/>
          <w:sz w:val="24"/>
        </w:rPr>
      </w:pPr>
      <w:r w:rsidRPr="00287CC5">
        <w:rPr>
          <w:rFonts w:ascii="Arial" w:hAnsi="Arial" w:cs="Arial"/>
          <w:b/>
          <w:sz w:val="24"/>
        </w:rPr>
        <w:t xml:space="preserve">Ερωτήσεις: </w:t>
      </w:r>
    </w:p>
    <w:p w:rsidR="004E4FA0" w:rsidRPr="00CA7A40" w:rsidRDefault="00327947" w:rsidP="00CA7A40">
      <w:pPr>
        <w:spacing w:after="0" w:line="360" w:lineRule="auto"/>
        <w:rPr>
          <w:rFonts w:ascii="Arial" w:hAnsi="Arial" w:cs="Arial"/>
          <w:i/>
          <w:iCs/>
          <w:sz w:val="14"/>
          <w:szCs w:val="14"/>
        </w:rPr>
      </w:pPr>
      <w:r w:rsidRPr="00327947">
        <w:rPr>
          <w:rFonts w:ascii="Arial" w:hAnsi="Arial" w:cs="Arial"/>
          <w:b/>
          <w:bCs/>
        </w:rPr>
        <w:t xml:space="preserve">1. </w:t>
      </w:r>
      <w:r w:rsidR="00CA7A40">
        <w:rPr>
          <w:rFonts w:ascii="Arial" w:hAnsi="Arial" w:cs="Arial"/>
          <w:bCs/>
        </w:rPr>
        <w:t>Στο</w:t>
      </w:r>
      <w:r w:rsidR="00BA2740">
        <w:rPr>
          <w:rFonts w:ascii="Arial" w:hAnsi="Arial" w:cs="Arial"/>
          <w:bCs/>
        </w:rPr>
        <w:t xml:space="preserve"> πιο κάτω βίντεο </w:t>
      </w:r>
      <w:proofErr w:type="spellStart"/>
      <w:r w:rsidR="00C73FC5">
        <w:rPr>
          <w:rFonts w:ascii="Arial" w:hAnsi="Arial" w:cs="Arial"/>
          <w:bCs/>
        </w:rPr>
        <w:t>παρουσιάζονται</w:t>
      </w:r>
      <w:r w:rsidR="00BA2740" w:rsidRPr="00CA7A40">
        <w:rPr>
          <w:rFonts w:ascii="Arial" w:hAnsi="Arial" w:cs="Arial"/>
          <w:bCs/>
        </w:rPr>
        <w:t>τα</w:t>
      </w:r>
      <w:proofErr w:type="spellEnd"/>
      <w:r w:rsidR="00BA2740" w:rsidRPr="00CA7A40">
        <w:rPr>
          <w:rFonts w:ascii="Arial" w:hAnsi="Arial" w:cs="Arial"/>
          <w:bCs/>
        </w:rPr>
        <w:t xml:space="preserve"> προσαρμοστικά χαρακτηριστικά τριών ζώων. </w:t>
      </w:r>
    </w:p>
    <w:p w:rsidR="00927012" w:rsidRPr="00CA7A40" w:rsidRDefault="00927012" w:rsidP="00CA7A40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076C59" w:rsidRPr="00CA7A40" w:rsidRDefault="00076C59" w:rsidP="00CA7A40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CA7A40" w:rsidRPr="00CA7A40" w:rsidRDefault="003C7896" w:rsidP="00CA7A40">
      <w:pPr>
        <w:pStyle w:val="ListParagraph"/>
        <w:spacing w:after="0" w:line="360" w:lineRule="auto"/>
        <w:ind w:left="360"/>
        <w:jc w:val="center"/>
        <w:rPr>
          <w:rFonts w:ascii="Arial" w:hAnsi="Arial" w:cs="Arial"/>
        </w:rPr>
      </w:pPr>
      <w:hyperlink r:id="rId7" w:history="1">
        <w:r w:rsidR="00CA7A40" w:rsidRPr="00CA7A40">
          <w:rPr>
            <w:rStyle w:val="Hyperlink"/>
            <w:rFonts w:ascii="Arial" w:hAnsi="Arial" w:cs="Arial"/>
          </w:rPr>
          <w:t>https://www.youtube.com/watch?v=fRX2JtKFUzk</w:t>
        </w:r>
      </w:hyperlink>
    </w:p>
    <w:p w:rsidR="00076C59" w:rsidRDefault="00CA7A40" w:rsidP="00CA7A40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(</w:t>
      </w:r>
      <w:proofErr w:type="spellStart"/>
      <w:r w:rsidR="00076C59" w:rsidRPr="00CA7A40">
        <w:rPr>
          <w:rFonts w:ascii="Arial" w:hAnsi="Arial" w:cs="Arial"/>
          <w:sz w:val="20"/>
          <w:lang w:val="en-GB"/>
        </w:rPr>
        <w:t>Tovideo</w:t>
      </w:r>
      <w:proofErr w:type="spellEnd"/>
      <w:r w:rsidR="00076C59" w:rsidRPr="00CA7A40">
        <w:rPr>
          <w:rFonts w:ascii="Arial" w:hAnsi="Arial" w:cs="Arial"/>
          <w:sz w:val="20"/>
        </w:rPr>
        <w:t xml:space="preserve"> προσφέρεται και με ελληνικούς υποτίτλους, αν κατά την αναπαραγωγή ακολουθήσετε τα ακόλουθα βήματα: Ρυθμίσεις</w:t>
      </w: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209550" cy="18251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2" cy="1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76C59" w:rsidRPr="00CA7A40">
        <w:rPr>
          <w:rFonts w:ascii="Arial" w:hAnsi="Arial" w:cs="Arial"/>
          <w:sz w:val="20"/>
        </w:rPr>
        <w:t>→Υπότιτλοι→</w:t>
      </w:r>
      <w:proofErr w:type="spellEnd"/>
      <w:r>
        <w:rPr>
          <w:rFonts w:ascii="Arial" w:hAnsi="Arial" w:cs="Arial"/>
          <w:sz w:val="20"/>
        </w:rPr>
        <w:t xml:space="preserve"> Αυτόματη μετάφραση </w:t>
      </w:r>
      <w:proofErr w:type="spellStart"/>
      <w:r w:rsidRPr="00CA7A40">
        <w:rPr>
          <w:rFonts w:ascii="Arial" w:hAnsi="Arial" w:cs="Arial"/>
          <w:sz w:val="20"/>
        </w:rPr>
        <w:t>→</w:t>
      </w:r>
      <w:r w:rsidR="00076C59" w:rsidRPr="00CA7A40">
        <w:rPr>
          <w:rFonts w:ascii="Arial" w:hAnsi="Arial" w:cs="Arial"/>
          <w:sz w:val="20"/>
        </w:rPr>
        <w:t>Ελληνικά</w:t>
      </w:r>
      <w:proofErr w:type="spellEnd"/>
      <w:r w:rsidR="00076C59" w:rsidRPr="00CA7A40">
        <w:rPr>
          <w:rFonts w:ascii="Arial" w:hAnsi="Arial" w:cs="Arial"/>
          <w:sz w:val="20"/>
        </w:rPr>
        <w:t>)</w:t>
      </w:r>
      <w:r w:rsidR="00C73FC5">
        <w:rPr>
          <w:rFonts w:ascii="Arial" w:hAnsi="Arial" w:cs="Arial"/>
          <w:sz w:val="20"/>
        </w:rPr>
        <w:t>.</w:t>
      </w:r>
    </w:p>
    <w:p w:rsidR="00C73FC5" w:rsidRPr="00D53E53" w:rsidRDefault="00C73FC5" w:rsidP="00CA7A40">
      <w:pPr>
        <w:spacing w:after="0" w:line="360" w:lineRule="auto"/>
        <w:rPr>
          <w:rFonts w:ascii="Arial" w:hAnsi="Arial" w:cs="Arial"/>
          <w:sz w:val="16"/>
        </w:rPr>
      </w:pPr>
    </w:p>
    <w:p w:rsidR="00C73FC5" w:rsidRDefault="00C73FC5" w:rsidP="00CA7A40">
      <w:pPr>
        <w:spacing w:after="0" w:line="360" w:lineRule="auto"/>
        <w:rPr>
          <w:rFonts w:ascii="Arial" w:hAnsi="Arial" w:cs="Arial"/>
        </w:rPr>
      </w:pPr>
      <w:r w:rsidRPr="00D53E53">
        <w:rPr>
          <w:rFonts w:ascii="Arial" w:hAnsi="Arial" w:cs="Arial"/>
        </w:rPr>
        <w:t xml:space="preserve">Αφού το </w:t>
      </w:r>
      <w:proofErr w:type="spellStart"/>
      <w:r w:rsidRPr="00D53E53">
        <w:rPr>
          <w:rFonts w:ascii="Arial" w:hAnsi="Arial" w:cs="Arial"/>
        </w:rPr>
        <w:t>παρακολουθήσετε</w:t>
      </w:r>
      <w:r w:rsidR="00D53E53">
        <w:rPr>
          <w:rFonts w:ascii="Arial" w:hAnsi="Arial" w:cs="Arial"/>
        </w:rPr>
        <w:t>,γράψτε</w:t>
      </w:r>
      <w:proofErr w:type="spellEnd"/>
      <w:r w:rsidR="00D53E53">
        <w:rPr>
          <w:rFonts w:ascii="Arial" w:hAnsi="Arial" w:cs="Arial"/>
        </w:rPr>
        <w:t xml:space="preserve"> δύο μηχανισμούς για κάθε ζώο.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756"/>
      </w:tblGrid>
      <w:tr w:rsidR="00D53E53" w:rsidTr="00D53E53">
        <w:tc>
          <w:tcPr>
            <w:tcW w:w="1980" w:type="dxa"/>
          </w:tcPr>
          <w:p w:rsidR="00D53E53" w:rsidRDefault="00D53E53" w:rsidP="00CA7A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Καμήλα</w:t>
            </w:r>
          </w:p>
        </w:tc>
        <w:tc>
          <w:tcPr>
            <w:tcW w:w="7756" w:type="dxa"/>
          </w:tcPr>
          <w:p w:rsidR="00D53E53" w:rsidRDefault="00D53E53" w:rsidP="00333E3A">
            <w:pPr>
              <w:spacing w:before="240"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………………………………………………………………………………………</w:t>
            </w:r>
          </w:p>
          <w:p w:rsidR="00D53E53" w:rsidRPr="00333E3A" w:rsidRDefault="00D53E53" w:rsidP="00D53E53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2. ………………………………………………………………………………………</w:t>
            </w:r>
          </w:p>
        </w:tc>
      </w:tr>
      <w:tr w:rsidR="00D53E53" w:rsidTr="00D53E53">
        <w:tc>
          <w:tcPr>
            <w:tcW w:w="1980" w:type="dxa"/>
          </w:tcPr>
          <w:p w:rsidR="00D53E53" w:rsidRDefault="00D53E53" w:rsidP="00CA7A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Καμηλοπάρδαλη</w:t>
            </w:r>
          </w:p>
        </w:tc>
        <w:tc>
          <w:tcPr>
            <w:tcW w:w="7756" w:type="dxa"/>
          </w:tcPr>
          <w:p w:rsidR="00D53E53" w:rsidRDefault="00D53E53" w:rsidP="00333E3A">
            <w:pPr>
              <w:spacing w:before="240"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………………………………………………………………………………………</w:t>
            </w:r>
          </w:p>
          <w:p w:rsidR="00D53E53" w:rsidRPr="00333E3A" w:rsidRDefault="00D53E53" w:rsidP="00D53E53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2. ………………………………………………………………………………………</w:t>
            </w:r>
          </w:p>
        </w:tc>
      </w:tr>
      <w:tr w:rsidR="00D53E53" w:rsidTr="00D53E53">
        <w:tc>
          <w:tcPr>
            <w:tcW w:w="1980" w:type="dxa"/>
          </w:tcPr>
          <w:p w:rsidR="00D53E53" w:rsidRDefault="00D53E53" w:rsidP="00CA7A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Πιγκουίνος </w:t>
            </w:r>
          </w:p>
        </w:tc>
        <w:tc>
          <w:tcPr>
            <w:tcW w:w="7756" w:type="dxa"/>
          </w:tcPr>
          <w:p w:rsidR="00D53E53" w:rsidRDefault="00D53E53" w:rsidP="00333E3A">
            <w:pPr>
              <w:spacing w:before="240"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………………………………………………………………………………………</w:t>
            </w:r>
          </w:p>
          <w:p w:rsidR="00D53E53" w:rsidRDefault="00D53E53" w:rsidP="00D53E53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………………………………………………………………………………………</w:t>
            </w:r>
          </w:p>
        </w:tc>
      </w:tr>
    </w:tbl>
    <w:p w:rsidR="00C73FC5" w:rsidRDefault="00C73FC5" w:rsidP="00CA7A40">
      <w:pPr>
        <w:spacing w:after="0" w:line="360" w:lineRule="auto"/>
        <w:rPr>
          <w:rFonts w:ascii="Arial" w:hAnsi="Arial" w:cs="Arial"/>
          <w:sz w:val="20"/>
        </w:rPr>
      </w:pPr>
    </w:p>
    <w:p w:rsidR="00D53E53" w:rsidRDefault="00D53E53" w:rsidP="00CA7A40">
      <w:pPr>
        <w:spacing w:after="0" w:line="360" w:lineRule="auto"/>
        <w:rPr>
          <w:rFonts w:ascii="Arial" w:hAnsi="Arial" w:cs="Arial"/>
        </w:rPr>
      </w:pPr>
      <w:r w:rsidRPr="00D53E53">
        <w:rPr>
          <w:rFonts w:ascii="Arial" w:hAnsi="Arial" w:cs="Arial"/>
          <w:b/>
        </w:rPr>
        <w:t xml:space="preserve">2. </w:t>
      </w:r>
      <w:r w:rsidRPr="00D53E53">
        <w:rPr>
          <w:rFonts w:ascii="Arial" w:hAnsi="Arial" w:cs="Arial"/>
        </w:rPr>
        <w:t xml:space="preserve">Να γράψετε ένα </w:t>
      </w:r>
      <w:r w:rsidR="00244E74">
        <w:rPr>
          <w:rFonts w:ascii="Arial" w:hAnsi="Arial" w:cs="Arial"/>
        </w:rPr>
        <w:t>προσαρμοστικό μηχανισμό</w:t>
      </w:r>
      <w:r>
        <w:rPr>
          <w:rFonts w:ascii="Arial" w:hAnsi="Arial" w:cs="Arial"/>
        </w:rPr>
        <w:t xml:space="preserve"> για κάθε ζώο.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3245"/>
        <w:gridCol w:w="3246"/>
      </w:tblGrid>
      <w:tr w:rsidR="00D53E53" w:rsidTr="000A07A7">
        <w:tc>
          <w:tcPr>
            <w:tcW w:w="3245" w:type="dxa"/>
          </w:tcPr>
          <w:p w:rsidR="00D53E53" w:rsidRDefault="00D53E53" w:rsidP="00CA7A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drawing>
                <wp:inline distT="0" distB="0" distL="0" distR="0">
                  <wp:extent cx="1762125" cy="1101328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73" cy="110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:rsidR="00D53E53" w:rsidRDefault="00D53E53" w:rsidP="00CA7A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63500</wp:posOffset>
                  </wp:positionV>
                  <wp:extent cx="16002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43" y="21214"/>
                      <wp:lineTo x="2134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D53E53" w:rsidRDefault="00D53E53" w:rsidP="00D53E5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>
                  <wp:extent cx="154940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E53" w:rsidTr="000A07A7">
        <w:tc>
          <w:tcPr>
            <w:tcW w:w="3245" w:type="dxa"/>
          </w:tcPr>
          <w:p w:rsidR="00D53E53" w:rsidRDefault="00D53E53" w:rsidP="00E71955">
            <w:pPr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D53E53" w:rsidRPr="00E71955" w:rsidRDefault="00402B33" w:rsidP="00CA7A4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245" w:type="dxa"/>
          </w:tcPr>
          <w:p w:rsidR="00D53E53" w:rsidRDefault="00D53E53" w:rsidP="00E71955">
            <w:pPr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D53E53" w:rsidRPr="00E71955" w:rsidRDefault="00402B33" w:rsidP="00CA7A4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246" w:type="dxa"/>
          </w:tcPr>
          <w:p w:rsidR="00D53E53" w:rsidRDefault="00D53E53" w:rsidP="00E71955">
            <w:pPr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:rsidR="00D53E53" w:rsidRPr="00E71955" w:rsidRDefault="00402B33" w:rsidP="00CA7A40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</w:tr>
    </w:tbl>
    <w:p w:rsidR="00D53E53" w:rsidRPr="00D53E53" w:rsidRDefault="00D53E53" w:rsidP="00CA7A40">
      <w:pPr>
        <w:spacing w:after="0" w:line="360" w:lineRule="auto"/>
        <w:rPr>
          <w:rFonts w:ascii="Arial" w:hAnsi="Arial" w:cs="Arial"/>
        </w:rPr>
      </w:pPr>
    </w:p>
    <w:p w:rsidR="000A07A7" w:rsidRPr="000A07A7" w:rsidRDefault="000A07A7" w:rsidP="000A07A7">
      <w:pPr>
        <w:spacing w:line="360" w:lineRule="auto"/>
        <w:ind w:right="-483"/>
        <w:jc w:val="both"/>
        <w:rPr>
          <w:rFonts w:ascii="Arial" w:hAnsi="Arial" w:cs="Arial"/>
        </w:rPr>
      </w:pPr>
      <w:r w:rsidRPr="000A07A7">
        <w:rPr>
          <w:rFonts w:ascii="Arial" w:hAnsi="Arial" w:cs="Arial"/>
          <w:b/>
        </w:rPr>
        <w:t xml:space="preserve">3. </w:t>
      </w:r>
      <w:r w:rsidRPr="000A07A7">
        <w:rPr>
          <w:rFonts w:ascii="Arial" w:hAnsi="Arial" w:cs="Arial"/>
        </w:rPr>
        <w:t>Γιατί τα ζώα της ερήμου είναι περισσότερο δραστήρια κατά τη διάρκεια της νύχτας;</w:t>
      </w:r>
    </w:p>
    <w:p w:rsidR="000A07A7" w:rsidRPr="000A07A7" w:rsidRDefault="000A07A7" w:rsidP="000A07A7">
      <w:pPr>
        <w:ind w:left="852" w:right="-483" w:hanging="284"/>
        <w:jc w:val="both"/>
        <w:rPr>
          <w:rFonts w:ascii="Arial" w:hAnsi="Arial" w:cs="Arial"/>
        </w:rPr>
      </w:pPr>
      <w:r w:rsidRPr="000A07A7">
        <w:rPr>
          <w:rFonts w:ascii="Arial" w:hAnsi="Arial" w:cs="Arial"/>
        </w:rPr>
        <w:t xml:space="preserve">Α. </w:t>
      </w:r>
      <w:r>
        <w:rPr>
          <w:rFonts w:ascii="Arial" w:hAnsi="Arial" w:cs="Arial"/>
        </w:rPr>
        <w:t xml:space="preserve"> Υπάρχει περισσότερη</w:t>
      </w:r>
      <w:r w:rsidRPr="000A07A7">
        <w:rPr>
          <w:rFonts w:ascii="Arial" w:hAnsi="Arial" w:cs="Arial"/>
        </w:rPr>
        <w:t xml:space="preserve"> ξηρασία τη νύχτα.</w:t>
      </w:r>
    </w:p>
    <w:p w:rsidR="000A07A7" w:rsidRPr="000A07A7" w:rsidRDefault="000A07A7" w:rsidP="000A07A7">
      <w:pPr>
        <w:ind w:left="852" w:right="-483" w:hanging="284"/>
        <w:jc w:val="both"/>
        <w:rPr>
          <w:rFonts w:ascii="Arial" w:hAnsi="Arial" w:cs="Arial"/>
        </w:rPr>
      </w:pPr>
      <w:r w:rsidRPr="000A07A7">
        <w:rPr>
          <w:rFonts w:ascii="Arial" w:hAnsi="Arial" w:cs="Arial"/>
        </w:rPr>
        <w:t xml:space="preserve">      Β.  Υπάρχει περισσότερη δροσιά τη νύχτα.</w:t>
      </w:r>
    </w:p>
    <w:p w:rsidR="000A07A7" w:rsidRPr="000A07A7" w:rsidRDefault="000A07A7" w:rsidP="000A07A7">
      <w:pPr>
        <w:ind w:left="852" w:right="-483" w:hanging="284"/>
        <w:jc w:val="both"/>
        <w:rPr>
          <w:rFonts w:ascii="Arial" w:hAnsi="Arial" w:cs="Arial"/>
        </w:rPr>
      </w:pPr>
      <w:r w:rsidRPr="000A07A7">
        <w:rPr>
          <w:rFonts w:ascii="Arial" w:hAnsi="Arial" w:cs="Arial"/>
        </w:rPr>
        <w:t xml:space="preserve">      Γ.  Υπάρχει λιγότερος κίνδυνος τη νύχτα.</w:t>
      </w:r>
    </w:p>
    <w:p w:rsidR="000A07A7" w:rsidRPr="000A07A7" w:rsidRDefault="000A07A7" w:rsidP="000A07A7">
      <w:pPr>
        <w:ind w:left="852" w:right="-483" w:hanging="284"/>
        <w:jc w:val="both"/>
        <w:rPr>
          <w:rFonts w:ascii="Arial" w:hAnsi="Arial" w:cs="Arial"/>
        </w:rPr>
      </w:pPr>
      <w:r w:rsidRPr="000A07A7">
        <w:rPr>
          <w:rFonts w:ascii="Arial" w:hAnsi="Arial" w:cs="Arial"/>
        </w:rPr>
        <w:t xml:space="preserve">      Δ.  Υπάρχει λιγότερος άνεμος τη νύχτα. </w:t>
      </w:r>
    </w:p>
    <w:p w:rsidR="000A07A7" w:rsidRPr="00374E5A" w:rsidRDefault="000A07A7" w:rsidP="000A07A7">
      <w:pPr>
        <w:spacing w:after="0" w:line="360" w:lineRule="auto"/>
        <w:ind w:left="994"/>
        <w:rPr>
          <w:rFonts w:ascii="Arial" w:hAnsi="Arial" w:cs="Arial"/>
          <w:b/>
        </w:rPr>
      </w:pPr>
    </w:p>
    <w:p w:rsidR="000A07A7" w:rsidRPr="006D337D" w:rsidRDefault="00374E5A" w:rsidP="00374E5A">
      <w:pPr>
        <w:spacing w:after="0" w:line="360" w:lineRule="auto"/>
        <w:rPr>
          <w:rFonts w:ascii="Arial" w:hAnsi="Arial" w:cs="Arial"/>
        </w:rPr>
      </w:pPr>
      <w:r w:rsidRPr="00374E5A">
        <w:rPr>
          <w:rFonts w:ascii="Arial" w:hAnsi="Arial" w:cs="Arial"/>
          <w:b/>
        </w:rPr>
        <w:t xml:space="preserve">4. </w:t>
      </w:r>
      <w:r w:rsidRPr="006D337D">
        <w:rPr>
          <w:rFonts w:ascii="Arial" w:hAnsi="Arial" w:cs="Arial"/>
        </w:rPr>
        <w:t xml:space="preserve">Σχεδιάστε </w:t>
      </w:r>
      <w:r w:rsidR="006D337D">
        <w:rPr>
          <w:rFonts w:ascii="Arial" w:hAnsi="Arial" w:cs="Arial"/>
        </w:rPr>
        <w:t>ένα ζώο που μπορεί να επιβιώσει στον βυθό της θάλασσας.</w:t>
      </w:r>
      <w:bookmarkStart w:id="0" w:name="_GoBack"/>
      <w:bookmarkEnd w:id="0"/>
      <w:r w:rsidR="006D337D">
        <w:rPr>
          <w:rFonts w:ascii="Arial" w:hAnsi="Arial" w:cs="Arial"/>
        </w:rPr>
        <w:t xml:space="preserve"> Σημειώστε δύο μηχανισμούς προσαρμογής που πρέπει να έχει. </w:t>
      </w:r>
    </w:p>
    <w:p w:rsidR="00076C59" w:rsidRDefault="003C7896" w:rsidP="00CA7A40">
      <w:pPr>
        <w:pStyle w:val="ListParagraph"/>
        <w:spacing w:after="0" w:line="360" w:lineRule="auto"/>
        <w:ind w:left="360"/>
      </w:pPr>
      <w:r w:rsidRPr="003C7896">
        <w:rPr>
          <w:noProof/>
          <w:lang w:eastAsia="el-GR"/>
        </w:rPr>
        <w:pict>
          <v:rect id="Rectangle 13" o:spid="_x0000_s1027" style="position:absolute;left:0;text-align:left;margin-left:21.75pt;margin-top:13pt;width:402pt;height:211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" fillcolor="white [3201]" strokecolor="#4472c4 [3204]" strokeweight="1pt"/>
        </w:pict>
      </w:r>
    </w:p>
    <w:p w:rsidR="00076C59" w:rsidRDefault="00076C59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Default="006D337D" w:rsidP="00927012">
      <w:pPr>
        <w:spacing w:after="0" w:line="360" w:lineRule="auto"/>
        <w:rPr>
          <w:rFonts w:ascii="Arial" w:hAnsi="Arial" w:cs="Arial"/>
          <w:i/>
          <w:iCs/>
          <w:sz w:val="4"/>
          <w:szCs w:val="4"/>
        </w:rPr>
      </w:pPr>
    </w:p>
    <w:p w:rsidR="006D337D" w:rsidRPr="006D337D" w:rsidRDefault="006D337D" w:rsidP="0098557C">
      <w:pPr>
        <w:spacing w:before="240" w:after="0" w:line="360" w:lineRule="auto"/>
        <w:rPr>
          <w:rFonts w:ascii="Arial" w:hAnsi="Arial" w:cs="Arial"/>
          <w:iCs/>
          <w:szCs w:val="4"/>
        </w:rPr>
      </w:pPr>
      <w:r w:rsidRPr="006D337D">
        <w:rPr>
          <w:rFonts w:ascii="Arial" w:hAnsi="Arial" w:cs="Arial"/>
          <w:iCs/>
          <w:szCs w:val="4"/>
        </w:rPr>
        <w:t>…………………………………………………………………………………………………………………..</w:t>
      </w:r>
    </w:p>
    <w:p w:rsidR="006D337D" w:rsidRPr="006D337D" w:rsidRDefault="006D337D" w:rsidP="0098557C">
      <w:pPr>
        <w:spacing w:before="240" w:after="0" w:line="360" w:lineRule="auto"/>
        <w:rPr>
          <w:rFonts w:ascii="Arial" w:hAnsi="Arial" w:cs="Arial"/>
          <w:iCs/>
          <w:szCs w:val="4"/>
        </w:rPr>
      </w:pPr>
      <w:r w:rsidRPr="006D337D">
        <w:rPr>
          <w:rFonts w:ascii="Arial" w:hAnsi="Arial" w:cs="Arial"/>
          <w:iCs/>
          <w:szCs w:val="4"/>
        </w:rPr>
        <w:t>…………………………………………………………………………………………………………………..</w:t>
      </w:r>
    </w:p>
    <w:sectPr w:rsidR="006D337D" w:rsidRPr="006D337D" w:rsidSect="00242BB7">
      <w:head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D1" w:rsidRDefault="000E33D1" w:rsidP="00867FC6">
      <w:pPr>
        <w:spacing w:after="0" w:line="240" w:lineRule="auto"/>
      </w:pPr>
      <w:r>
        <w:separator/>
      </w:r>
    </w:p>
  </w:endnote>
  <w:endnote w:type="continuationSeparator" w:id="0">
    <w:p w:rsidR="000E33D1" w:rsidRDefault="000E33D1" w:rsidP="0086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D1" w:rsidRDefault="000E33D1" w:rsidP="00867FC6">
      <w:pPr>
        <w:spacing w:after="0" w:line="240" w:lineRule="auto"/>
      </w:pPr>
      <w:r>
        <w:separator/>
      </w:r>
    </w:p>
  </w:footnote>
  <w:footnote w:type="continuationSeparator" w:id="0">
    <w:p w:rsidR="000E33D1" w:rsidRDefault="000E33D1" w:rsidP="0086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BD" w:rsidRPr="00954131" w:rsidRDefault="003A529B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:rsidR="00765EBD" w:rsidRPr="00260738" w:rsidRDefault="003A529B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BBB"/>
      </v:shape>
    </w:pict>
  </w:numPicBullet>
  <w:abstractNum w:abstractNumId="0">
    <w:nsid w:val="149009E1"/>
    <w:multiLevelType w:val="hybridMultilevel"/>
    <w:tmpl w:val="6B54CEB8"/>
    <w:lvl w:ilvl="0" w:tplc="12AC8F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D4"/>
    <w:multiLevelType w:val="hybridMultilevel"/>
    <w:tmpl w:val="90A81284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DC3E7A"/>
    <w:multiLevelType w:val="hybridMultilevel"/>
    <w:tmpl w:val="0928C28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FE1907"/>
    <w:multiLevelType w:val="hybridMultilevel"/>
    <w:tmpl w:val="CFFC6B5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D182F6F"/>
    <w:multiLevelType w:val="hybridMultilevel"/>
    <w:tmpl w:val="CDE8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3E93"/>
    <w:multiLevelType w:val="hybridMultilevel"/>
    <w:tmpl w:val="F2425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6BE5"/>
    <w:multiLevelType w:val="hybridMultilevel"/>
    <w:tmpl w:val="D62846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5BF64FD"/>
    <w:multiLevelType w:val="hybridMultilevel"/>
    <w:tmpl w:val="6B54CEB8"/>
    <w:lvl w:ilvl="0" w:tplc="12AC8F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3C23"/>
    <w:multiLevelType w:val="hybridMultilevel"/>
    <w:tmpl w:val="A328C2A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2C566BD"/>
    <w:multiLevelType w:val="hybridMultilevel"/>
    <w:tmpl w:val="5526E69C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EA3554"/>
    <w:multiLevelType w:val="hybridMultilevel"/>
    <w:tmpl w:val="2AD46EB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C33409E"/>
    <w:multiLevelType w:val="hybridMultilevel"/>
    <w:tmpl w:val="8CAE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A54A8"/>
    <w:multiLevelType w:val="hybridMultilevel"/>
    <w:tmpl w:val="DF14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51B5A"/>
    <w:multiLevelType w:val="hybridMultilevel"/>
    <w:tmpl w:val="6032EF12"/>
    <w:lvl w:ilvl="0" w:tplc="228EEF0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0000FF"/>
        <w:sz w:val="27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DF87164"/>
    <w:multiLevelType w:val="hybridMultilevel"/>
    <w:tmpl w:val="B1AE12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C22029"/>
    <w:multiLevelType w:val="hybridMultilevel"/>
    <w:tmpl w:val="2FCE6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42D"/>
    <w:rsid w:val="00007672"/>
    <w:rsid w:val="00052007"/>
    <w:rsid w:val="00070AE1"/>
    <w:rsid w:val="00076C59"/>
    <w:rsid w:val="0008216F"/>
    <w:rsid w:val="000A07A7"/>
    <w:rsid w:val="000D7585"/>
    <w:rsid w:val="000D7C8C"/>
    <w:rsid w:val="000E33D1"/>
    <w:rsid w:val="00100E24"/>
    <w:rsid w:val="00132FA4"/>
    <w:rsid w:val="001A52F5"/>
    <w:rsid w:val="001F2AA3"/>
    <w:rsid w:val="00202B37"/>
    <w:rsid w:val="00215427"/>
    <w:rsid w:val="00222E55"/>
    <w:rsid w:val="00236F60"/>
    <w:rsid w:val="00242BB7"/>
    <w:rsid w:val="00244E74"/>
    <w:rsid w:val="00246BA6"/>
    <w:rsid w:val="00287680"/>
    <w:rsid w:val="00287CC5"/>
    <w:rsid w:val="002A4BD7"/>
    <w:rsid w:val="002E4F01"/>
    <w:rsid w:val="002F2E78"/>
    <w:rsid w:val="002F56F6"/>
    <w:rsid w:val="00327947"/>
    <w:rsid w:val="00333E3A"/>
    <w:rsid w:val="0035678A"/>
    <w:rsid w:val="00374E5A"/>
    <w:rsid w:val="00376BF4"/>
    <w:rsid w:val="0039208A"/>
    <w:rsid w:val="003A529B"/>
    <w:rsid w:val="003B56D3"/>
    <w:rsid w:val="003C2E9C"/>
    <w:rsid w:val="003C7896"/>
    <w:rsid w:val="00402B33"/>
    <w:rsid w:val="004405D9"/>
    <w:rsid w:val="00443EB0"/>
    <w:rsid w:val="0045571B"/>
    <w:rsid w:val="00486253"/>
    <w:rsid w:val="004C6B8D"/>
    <w:rsid w:val="004E4FA0"/>
    <w:rsid w:val="004F2F79"/>
    <w:rsid w:val="004F61B7"/>
    <w:rsid w:val="00511E66"/>
    <w:rsid w:val="005401E2"/>
    <w:rsid w:val="005410FC"/>
    <w:rsid w:val="00563FFF"/>
    <w:rsid w:val="005E3632"/>
    <w:rsid w:val="005F3E39"/>
    <w:rsid w:val="005F4321"/>
    <w:rsid w:val="00603BE1"/>
    <w:rsid w:val="006A52A7"/>
    <w:rsid w:val="006A6451"/>
    <w:rsid w:val="006B63B2"/>
    <w:rsid w:val="006C075C"/>
    <w:rsid w:val="006D337D"/>
    <w:rsid w:val="006D6391"/>
    <w:rsid w:val="006F5596"/>
    <w:rsid w:val="00707D90"/>
    <w:rsid w:val="00722E70"/>
    <w:rsid w:val="00751A61"/>
    <w:rsid w:val="007765B4"/>
    <w:rsid w:val="0078315B"/>
    <w:rsid w:val="007A3533"/>
    <w:rsid w:val="007C3DB2"/>
    <w:rsid w:val="007D1E39"/>
    <w:rsid w:val="00834633"/>
    <w:rsid w:val="0084627A"/>
    <w:rsid w:val="00867FC6"/>
    <w:rsid w:val="00874240"/>
    <w:rsid w:val="00884135"/>
    <w:rsid w:val="008C1409"/>
    <w:rsid w:val="00927012"/>
    <w:rsid w:val="00927C05"/>
    <w:rsid w:val="0096442D"/>
    <w:rsid w:val="0098557C"/>
    <w:rsid w:val="009C7045"/>
    <w:rsid w:val="00A15865"/>
    <w:rsid w:val="00A25B71"/>
    <w:rsid w:val="00A73AAC"/>
    <w:rsid w:val="00A83061"/>
    <w:rsid w:val="00A903B6"/>
    <w:rsid w:val="00AD2092"/>
    <w:rsid w:val="00B57DFE"/>
    <w:rsid w:val="00B775F1"/>
    <w:rsid w:val="00B97784"/>
    <w:rsid w:val="00BA2740"/>
    <w:rsid w:val="00BE4080"/>
    <w:rsid w:val="00C04657"/>
    <w:rsid w:val="00C45D0A"/>
    <w:rsid w:val="00C73FC5"/>
    <w:rsid w:val="00C94EDC"/>
    <w:rsid w:val="00CA5328"/>
    <w:rsid w:val="00CA7A40"/>
    <w:rsid w:val="00CD1C07"/>
    <w:rsid w:val="00D53E53"/>
    <w:rsid w:val="00D56D3C"/>
    <w:rsid w:val="00D62876"/>
    <w:rsid w:val="00D67ED0"/>
    <w:rsid w:val="00D7164E"/>
    <w:rsid w:val="00D716E6"/>
    <w:rsid w:val="00D73A2E"/>
    <w:rsid w:val="00DD2D2D"/>
    <w:rsid w:val="00E30599"/>
    <w:rsid w:val="00E344F7"/>
    <w:rsid w:val="00E34C67"/>
    <w:rsid w:val="00E71955"/>
    <w:rsid w:val="00EA4235"/>
    <w:rsid w:val="00EA506D"/>
    <w:rsid w:val="00EB5FFB"/>
    <w:rsid w:val="00EC2123"/>
    <w:rsid w:val="00EE60B8"/>
    <w:rsid w:val="00F312A0"/>
    <w:rsid w:val="00F34755"/>
    <w:rsid w:val="00F76C77"/>
    <w:rsid w:val="00F854A6"/>
    <w:rsid w:val="00F93231"/>
    <w:rsid w:val="00FB28D6"/>
    <w:rsid w:val="00FD1EF8"/>
    <w:rsid w:val="00FE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D"/>
    <w:pPr>
      <w:spacing w:after="200" w:line="276" w:lineRule="auto"/>
    </w:pPr>
    <w:rPr>
      <w:rFonts w:eastAsiaTheme="minorEastAs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2D"/>
    <w:pPr>
      <w:ind w:left="720"/>
      <w:contextualSpacing/>
    </w:pPr>
  </w:style>
  <w:style w:type="table" w:styleId="TableGrid">
    <w:name w:val="Table Grid"/>
    <w:basedOn w:val="TableNormal"/>
    <w:uiPriority w:val="39"/>
    <w:rsid w:val="0096442D"/>
    <w:pPr>
      <w:spacing w:after="0" w:line="240" w:lineRule="auto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C6"/>
    <w:rPr>
      <w:rFonts w:eastAsiaTheme="minorEastAsia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86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C6"/>
    <w:rPr>
      <w:rFonts w:eastAsiaTheme="minorEastAsia"/>
      <w:lang w:val="el-GR"/>
    </w:rPr>
  </w:style>
  <w:style w:type="paragraph" w:customStyle="1" w:styleId="ListParagraph1">
    <w:name w:val="List Paragraph1"/>
    <w:basedOn w:val="Normal"/>
    <w:next w:val="ListParagraph"/>
    <w:uiPriority w:val="99"/>
    <w:qFormat/>
    <w:rsid w:val="0035678A"/>
    <w:pPr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27"/>
    <w:rPr>
      <w:rFonts w:ascii="Segoe UI" w:eastAsiaTheme="minorEastAsia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076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X2JtKFUz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Κωνσταντινίδη</dc:creator>
  <cp:lastModifiedBy>Windows User</cp:lastModifiedBy>
  <cp:revision>5</cp:revision>
  <dcterms:created xsi:type="dcterms:W3CDTF">2020-04-28T09:48:00Z</dcterms:created>
  <dcterms:modified xsi:type="dcterms:W3CDTF">2020-05-08T06:29:00Z</dcterms:modified>
</cp:coreProperties>
</file>